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91" w:rsidRDefault="004062D9" w:rsidP="00E73148">
      <w:pPr>
        <w:pStyle w:val="a3"/>
        <w:spacing w:line="360" w:lineRule="auto"/>
        <w:jc w:val="center"/>
        <w:rPr>
          <w:rFonts w:ascii="Times New Roman" w:hAnsi="Times New Roman"/>
          <w:b/>
          <w:sz w:val="28"/>
          <w:szCs w:val="28"/>
        </w:rPr>
      </w:pPr>
      <w:r w:rsidRPr="004062D9">
        <w:rPr>
          <w:rFonts w:ascii="Times New Roman" w:hAnsi="Times New Roman"/>
          <w:b/>
          <w:sz w:val="28"/>
          <w:szCs w:val="28"/>
        </w:rPr>
        <w:t xml:space="preserve">Публичный отчёт председателя первичной профсоюзной </w:t>
      </w:r>
      <w:proofErr w:type="gramStart"/>
      <w:r w:rsidRPr="004062D9">
        <w:rPr>
          <w:rFonts w:ascii="Times New Roman" w:hAnsi="Times New Roman"/>
          <w:b/>
          <w:sz w:val="28"/>
          <w:szCs w:val="28"/>
        </w:rPr>
        <w:t>организации  МБДОУ</w:t>
      </w:r>
      <w:proofErr w:type="gramEnd"/>
      <w:r w:rsidRPr="004062D9">
        <w:rPr>
          <w:rFonts w:ascii="Times New Roman" w:hAnsi="Times New Roman"/>
          <w:b/>
          <w:sz w:val="28"/>
          <w:szCs w:val="28"/>
        </w:rPr>
        <w:t xml:space="preserve">  детский сад </w:t>
      </w:r>
      <w:r w:rsidR="00595491">
        <w:rPr>
          <w:rFonts w:ascii="Times New Roman" w:hAnsi="Times New Roman"/>
          <w:b/>
          <w:sz w:val="28"/>
          <w:szCs w:val="28"/>
        </w:rPr>
        <w:t>«Солнышко»</w:t>
      </w:r>
      <w:r w:rsidRPr="004062D9">
        <w:rPr>
          <w:rFonts w:ascii="Times New Roman" w:hAnsi="Times New Roman"/>
          <w:b/>
          <w:sz w:val="28"/>
          <w:szCs w:val="28"/>
        </w:rPr>
        <w:t xml:space="preserve">  </w:t>
      </w:r>
      <w:r w:rsidR="00595491">
        <w:rPr>
          <w:rFonts w:ascii="Times New Roman" w:hAnsi="Times New Roman"/>
          <w:b/>
          <w:sz w:val="28"/>
          <w:szCs w:val="28"/>
        </w:rPr>
        <w:t>Чичиковой М. М.</w:t>
      </w:r>
    </w:p>
    <w:p w:rsidR="004062D9" w:rsidRDefault="004062D9" w:rsidP="00E73148">
      <w:pPr>
        <w:pStyle w:val="a3"/>
        <w:spacing w:line="360" w:lineRule="auto"/>
        <w:jc w:val="center"/>
        <w:rPr>
          <w:rFonts w:ascii="Times New Roman" w:hAnsi="Times New Roman"/>
          <w:b/>
          <w:sz w:val="28"/>
          <w:szCs w:val="28"/>
        </w:rPr>
      </w:pPr>
      <w:r w:rsidRPr="004062D9">
        <w:rPr>
          <w:rFonts w:ascii="Times New Roman" w:hAnsi="Times New Roman"/>
          <w:b/>
          <w:sz w:val="28"/>
          <w:szCs w:val="28"/>
        </w:rPr>
        <w:t xml:space="preserve"> о проделанной работе за 2022 год.</w:t>
      </w:r>
    </w:p>
    <w:p w:rsidR="004062D9" w:rsidRDefault="004062D9" w:rsidP="004062D9">
      <w:pPr>
        <w:pStyle w:val="a3"/>
        <w:spacing w:line="360" w:lineRule="auto"/>
        <w:jc w:val="both"/>
        <w:rPr>
          <w:rFonts w:ascii="Times New Roman" w:hAnsi="Times New Roman"/>
          <w:b/>
          <w:sz w:val="28"/>
          <w:szCs w:val="28"/>
        </w:rPr>
      </w:pPr>
    </w:p>
    <w:p w:rsidR="004062D9" w:rsidRPr="004062D9" w:rsidRDefault="004062D9" w:rsidP="004062D9">
      <w:pPr>
        <w:pStyle w:val="a3"/>
        <w:spacing w:line="360" w:lineRule="auto"/>
        <w:jc w:val="both"/>
        <w:rPr>
          <w:rFonts w:ascii="Times New Roman" w:hAnsi="Times New Roman"/>
          <w:b/>
          <w:sz w:val="28"/>
          <w:szCs w:val="28"/>
        </w:rPr>
      </w:pPr>
    </w:p>
    <w:p w:rsidR="008C1872" w:rsidRPr="008C1872" w:rsidRDefault="008C1872" w:rsidP="00AC3A62">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Наша первичная профсоюзная организация является структурным звеном организации профсоюзов работников образования и науки Российской Федерации. В своей деятельности первичная профсоюзная организация руководствуется Уставом профсоюза, Законом РФ «О профессиональных Союзах, их правах и гарантиях деятельности», действующим законодательством и нормативными актами.</w:t>
      </w:r>
    </w:p>
    <w:p w:rsidR="008C1872" w:rsidRDefault="008C1872" w:rsidP="00AC3A62">
      <w:pPr>
        <w:pStyle w:val="a3"/>
        <w:spacing w:line="360" w:lineRule="auto"/>
        <w:ind w:firstLine="709"/>
        <w:jc w:val="both"/>
        <w:rPr>
          <w:rFonts w:ascii="Times New Roman" w:hAnsi="Times New Roman"/>
          <w:sz w:val="28"/>
          <w:szCs w:val="28"/>
        </w:rPr>
      </w:pPr>
    </w:p>
    <w:p w:rsidR="008C1872" w:rsidRDefault="008C1872" w:rsidP="00AC3A62">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Основным инструментом социального партнерства между администрацией и работниками детского сада является Коллективный договор, который регулирует вопросы условий труда, организации отдыха, предоставления гарантий.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В течение года с профкомом согласовывались приказы и распоряжения, касающиеся социально-</w:t>
      </w:r>
      <w:r>
        <w:rPr>
          <w:rFonts w:ascii="Times New Roman" w:hAnsi="Times New Roman"/>
          <w:sz w:val="28"/>
          <w:szCs w:val="28"/>
        </w:rPr>
        <w:t>трудовых отношений работников МБ</w:t>
      </w:r>
      <w:r w:rsidRPr="008C1872">
        <w:rPr>
          <w:rFonts w:ascii="Times New Roman" w:hAnsi="Times New Roman"/>
          <w:sz w:val="28"/>
          <w:szCs w:val="28"/>
        </w:rPr>
        <w:t>ДОУ.</w:t>
      </w:r>
    </w:p>
    <w:p w:rsidR="008C1872" w:rsidRPr="008C1872" w:rsidRDefault="008C1872" w:rsidP="00AC3A62">
      <w:pPr>
        <w:pStyle w:val="a3"/>
        <w:spacing w:line="360" w:lineRule="auto"/>
        <w:ind w:firstLine="709"/>
        <w:jc w:val="both"/>
        <w:rPr>
          <w:rFonts w:ascii="Times New Roman" w:hAnsi="Times New Roman"/>
          <w:sz w:val="28"/>
          <w:szCs w:val="28"/>
        </w:rPr>
      </w:pPr>
    </w:p>
    <w:p w:rsidR="008C1872" w:rsidRPr="008C1872" w:rsidRDefault="008C1872" w:rsidP="00AC3A62">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 xml:space="preserve">Первичная профсоюзная организация в нашем детском саду функционирует с </w:t>
      </w:r>
      <w:r>
        <w:rPr>
          <w:rFonts w:ascii="Times New Roman" w:hAnsi="Times New Roman"/>
          <w:sz w:val="28"/>
          <w:szCs w:val="28"/>
        </w:rPr>
        <w:t>2019 года</w:t>
      </w:r>
      <w:r w:rsidRPr="008C1872">
        <w:rPr>
          <w:rFonts w:ascii="Times New Roman" w:hAnsi="Times New Roman"/>
          <w:sz w:val="28"/>
          <w:szCs w:val="28"/>
        </w:rPr>
        <w:t>. На сег</w:t>
      </w:r>
      <w:r>
        <w:rPr>
          <w:rFonts w:ascii="Times New Roman" w:hAnsi="Times New Roman"/>
          <w:sz w:val="28"/>
          <w:szCs w:val="28"/>
        </w:rPr>
        <w:t>одняшний день она насчитывает 7 человек, что составляет 10</w:t>
      </w:r>
      <w:r w:rsidRPr="008C1872">
        <w:rPr>
          <w:rFonts w:ascii="Times New Roman" w:hAnsi="Times New Roman"/>
          <w:sz w:val="28"/>
          <w:szCs w:val="28"/>
        </w:rPr>
        <w:t xml:space="preserve">0 % от общего количества работающих в учреждении. </w:t>
      </w:r>
    </w:p>
    <w:p w:rsidR="008C1872" w:rsidRPr="008C1872" w:rsidRDefault="008C1872" w:rsidP="00AC3A62">
      <w:pPr>
        <w:pStyle w:val="a3"/>
        <w:spacing w:line="360" w:lineRule="auto"/>
        <w:ind w:firstLine="709"/>
        <w:jc w:val="both"/>
        <w:rPr>
          <w:rFonts w:ascii="Times New Roman" w:hAnsi="Times New Roman"/>
          <w:sz w:val="28"/>
          <w:szCs w:val="28"/>
        </w:rPr>
      </w:pPr>
    </w:p>
    <w:p w:rsidR="008C1872" w:rsidRPr="008C1872" w:rsidRDefault="008C1872" w:rsidP="00AC3A62">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Главным фактором членства в профсоюзе является совместная работа профсоюзной организации и администрации детского сада по защите социально-трудовых и профессиональных интересов членов профсоюза работников образования и науки РФ.</w:t>
      </w:r>
    </w:p>
    <w:p w:rsidR="008C1872" w:rsidRPr="008C1872" w:rsidRDefault="008C1872" w:rsidP="00AC3A62">
      <w:pPr>
        <w:pStyle w:val="a3"/>
        <w:spacing w:line="360" w:lineRule="auto"/>
        <w:ind w:firstLine="709"/>
        <w:jc w:val="both"/>
        <w:rPr>
          <w:rFonts w:ascii="Times New Roman" w:hAnsi="Times New Roman"/>
          <w:sz w:val="28"/>
          <w:szCs w:val="28"/>
        </w:rPr>
      </w:pPr>
    </w:p>
    <w:p w:rsidR="008C1872" w:rsidRDefault="008C1872" w:rsidP="00AC3A62">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lastRenderedPageBreak/>
        <w:t>В нашем</w:t>
      </w:r>
      <w:r>
        <w:rPr>
          <w:rFonts w:ascii="Times New Roman" w:hAnsi="Times New Roman"/>
          <w:sz w:val="28"/>
          <w:szCs w:val="28"/>
        </w:rPr>
        <w:t xml:space="preserve"> профсоюзном комитете работает 3</w:t>
      </w:r>
      <w:r w:rsidRPr="008C1872">
        <w:rPr>
          <w:rFonts w:ascii="Times New Roman" w:hAnsi="Times New Roman"/>
          <w:sz w:val="28"/>
          <w:szCs w:val="28"/>
        </w:rPr>
        <w:t xml:space="preserve"> человек</w:t>
      </w:r>
      <w:r>
        <w:rPr>
          <w:rFonts w:ascii="Times New Roman" w:hAnsi="Times New Roman"/>
          <w:sz w:val="28"/>
          <w:szCs w:val="28"/>
        </w:rPr>
        <w:t>а</w:t>
      </w:r>
      <w:r w:rsidRPr="008C1872">
        <w:rPr>
          <w:rFonts w:ascii="Times New Roman" w:hAnsi="Times New Roman"/>
          <w:sz w:val="28"/>
          <w:szCs w:val="28"/>
        </w:rPr>
        <w:t xml:space="preserve">. Вся работа профсоюзного комитета проводится в тесном сотрудничестве с администрацией дошкольного учреждения, так как взаимопонимание и </w:t>
      </w:r>
      <w:proofErr w:type="spellStart"/>
      <w:r w:rsidRPr="008C1872">
        <w:rPr>
          <w:rFonts w:ascii="Times New Roman" w:hAnsi="Times New Roman"/>
          <w:sz w:val="28"/>
          <w:szCs w:val="28"/>
        </w:rPr>
        <w:t>взаимоподдержка</w:t>
      </w:r>
      <w:proofErr w:type="spellEnd"/>
      <w:r w:rsidRPr="008C1872">
        <w:rPr>
          <w:rFonts w:ascii="Times New Roman" w:hAnsi="Times New Roman"/>
          <w:sz w:val="28"/>
          <w:szCs w:val="28"/>
        </w:rPr>
        <w:t xml:space="preserve"> определяет стиль новых современных взаимоотношений партнёрства между руководителем и профсоюзным активом. Работа профсоюзной организации заключается в основном в представлении </w:t>
      </w:r>
      <w:proofErr w:type="gramStart"/>
      <w:r w:rsidRPr="008C1872">
        <w:rPr>
          <w:rFonts w:ascii="Times New Roman" w:hAnsi="Times New Roman"/>
          <w:sz w:val="28"/>
          <w:szCs w:val="28"/>
        </w:rPr>
        <w:t>интересов</w:t>
      </w:r>
      <w:proofErr w:type="gramEnd"/>
      <w:r w:rsidRPr="008C1872">
        <w:rPr>
          <w:rFonts w:ascii="Times New Roman" w:hAnsi="Times New Roman"/>
          <w:sz w:val="28"/>
          <w:szCs w:val="28"/>
        </w:rPr>
        <w:t xml:space="preserve"> трудящихся на всех видах совещаний, собраний, разработке и утверж</w:t>
      </w:r>
      <w:r w:rsidR="002F75EF">
        <w:rPr>
          <w:rFonts w:ascii="Times New Roman" w:hAnsi="Times New Roman"/>
          <w:sz w:val="28"/>
          <w:szCs w:val="28"/>
        </w:rPr>
        <w:t>дении «Коллективного договора».</w:t>
      </w:r>
    </w:p>
    <w:p w:rsidR="00DC49F0" w:rsidRPr="008C1872" w:rsidRDefault="00DC49F0" w:rsidP="00AC3A62">
      <w:pPr>
        <w:pStyle w:val="a3"/>
        <w:spacing w:line="360" w:lineRule="auto"/>
        <w:ind w:firstLine="709"/>
        <w:jc w:val="both"/>
        <w:rPr>
          <w:rFonts w:ascii="Times New Roman" w:hAnsi="Times New Roman"/>
          <w:sz w:val="28"/>
          <w:szCs w:val="28"/>
        </w:rPr>
      </w:pPr>
    </w:p>
    <w:p w:rsidR="008C1872" w:rsidRPr="008C1872" w:rsidRDefault="008C1872" w:rsidP="00AC3A62">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Производилась приемка и регистрация документов (заявлений о вступле</w:t>
      </w:r>
      <w:r>
        <w:rPr>
          <w:rFonts w:ascii="Times New Roman" w:hAnsi="Times New Roman"/>
          <w:sz w:val="28"/>
          <w:szCs w:val="28"/>
        </w:rPr>
        <w:t>нии в профсоюзную организацию МБ</w:t>
      </w:r>
      <w:r w:rsidR="002F75EF">
        <w:rPr>
          <w:rFonts w:ascii="Times New Roman" w:hAnsi="Times New Roman"/>
          <w:sz w:val="28"/>
          <w:szCs w:val="28"/>
        </w:rPr>
        <w:t>ДОУ).</w:t>
      </w:r>
    </w:p>
    <w:p w:rsidR="008C1872" w:rsidRPr="008C1872" w:rsidRDefault="008C1872" w:rsidP="00AC3A62">
      <w:pPr>
        <w:pStyle w:val="a3"/>
        <w:spacing w:line="360" w:lineRule="auto"/>
        <w:ind w:firstLine="709"/>
        <w:jc w:val="both"/>
        <w:rPr>
          <w:rFonts w:ascii="Times New Roman" w:hAnsi="Times New Roman"/>
          <w:sz w:val="28"/>
          <w:szCs w:val="28"/>
        </w:rPr>
      </w:pPr>
      <w:r>
        <w:rPr>
          <w:rFonts w:ascii="Times New Roman" w:hAnsi="Times New Roman"/>
          <w:sz w:val="28"/>
          <w:szCs w:val="28"/>
        </w:rPr>
        <w:t>Ежегодно</w:t>
      </w:r>
      <w:r w:rsidRPr="008C1872">
        <w:rPr>
          <w:rFonts w:ascii="Times New Roman" w:hAnsi="Times New Roman"/>
          <w:sz w:val="28"/>
          <w:szCs w:val="28"/>
        </w:rPr>
        <w:t xml:space="preserve"> </w:t>
      </w:r>
      <w:r>
        <w:rPr>
          <w:rFonts w:ascii="Times New Roman" w:hAnsi="Times New Roman"/>
          <w:sz w:val="28"/>
          <w:szCs w:val="28"/>
        </w:rPr>
        <w:t>составляется</w:t>
      </w:r>
      <w:r w:rsidRPr="008C1872">
        <w:rPr>
          <w:rFonts w:ascii="Times New Roman" w:hAnsi="Times New Roman"/>
          <w:sz w:val="28"/>
          <w:szCs w:val="28"/>
        </w:rPr>
        <w:t xml:space="preserve"> план работы профсоюзной организации на новый </w:t>
      </w:r>
      <w:r>
        <w:rPr>
          <w:rFonts w:ascii="Times New Roman" w:hAnsi="Times New Roman"/>
          <w:sz w:val="28"/>
          <w:szCs w:val="28"/>
        </w:rPr>
        <w:t>год, который утверждается</w:t>
      </w:r>
      <w:r w:rsidRPr="008C1872">
        <w:rPr>
          <w:rFonts w:ascii="Times New Roman" w:hAnsi="Times New Roman"/>
          <w:sz w:val="28"/>
          <w:szCs w:val="28"/>
        </w:rPr>
        <w:t xml:space="preserve"> на</w:t>
      </w:r>
      <w:r>
        <w:rPr>
          <w:rFonts w:ascii="Times New Roman" w:hAnsi="Times New Roman"/>
          <w:sz w:val="28"/>
          <w:szCs w:val="28"/>
        </w:rPr>
        <w:t xml:space="preserve"> заседании профсоюзного комитета.</w:t>
      </w:r>
    </w:p>
    <w:p w:rsidR="008C1872" w:rsidRPr="008C1872" w:rsidRDefault="008C1872" w:rsidP="00AC3A62">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В распоряжении профсоюзного комитета для информирования членов профсоюза и всей общественности используются сайт детского сада и</w:t>
      </w:r>
      <w:r w:rsidR="002F75EF">
        <w:rPr>
          <w:rFonts w:ascii="Times New Roman" w:hAnsi="Times New Roman"/>
          <w:sz w:val="28"/>
          <w:szCs w:val="28"/>
        </w:rPr>
        <w:t xml:space="preserve"> информационный стенд профкома.</w:t>
      </w:r>
    </w:p>
    <w:p w:rsidR="008C1872" w:rsidRDefault="008C1872" w:rsidP="00AC3A62">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 xml:space="preserve">Информационный стенд знакомит членов профсоюза и сотрудников с отдельными сторонами жизни и деятельности профсоюзной организации. Наряду с современными средствами, заслуженной популярностью пользуется и традиционный способ доведения информации, основанный на личном контакте с членами </w:t>
      </w:r>
      <w:proofErr w:type="gramStart"/>
      <w:r w:rsidRPr="008C1872">
        <w:rPr>
          <w:rFonts w:ascii="Times New Roman" w:hAnsi="Times New Roman"/>
          <w:sz w:val="28"/>
          <w:szCs w:val="28"/>
        </w:rPr>
        <w:t>профсоюза :</w:t>
      </w:r>
      <w:proofErr w:type="gramEnd"/>
      <w:r w:rsidRPr="008C1872">
        <w:rPr>
          <w:rFonts w:ascii="Times New Roman" w:hAnsi="Times New Roman"/>
          <w:sz w:val="28"/>
          <w:szCs w:val="28"/>
        </w:rPr>
        <w:t xml:space="preserve"> встречи, беседы.</w:t>
      </w:r>
    </w:p>
    <w:p w:rsidR="00DC49F0" w:rsidRPr="008C1872" w:rsidRDefault="00DC49F0" w:rsidP="00AC3A62">
      <w:pPr>
        <w:pStyle w:val="a3"/>
        <w:spacing w:line="360" w:lineRule="auto"/>
        <w:ind w:firstLine="709"/>
        <w:jc w:val="both"/>
        <w:rPr>
          <w:rFonts w:ascii="Times New Roman" w:hAnsi="Times New Roman"/>
          <w:sz w:val="28"/>
          <w:szCs w:val="28"/>
        </w:rPr>
      </w:pPr>
    </w:p>
    <w:p w:rsidR="004062D9" w:rsidRPr="004062D9" w:rsidRDefault="008C1872" w:rsidP="00AC3A62">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Основными целями профсоюза является представительство и защита социально-трудовых прав и профессиональных интересов членов профсоюза.</w:t>
      </w:r>
    </w:p>
    <w:p w:rsidR="004062D9" w:rsidRPr="004062D9" w:rsidRDefault="004062D9" w:rsidP="00AC3A62">
      <w:pPr>
        <w:pStyle w:val="a3"/>
        <w:spacing w:line="360" w:lineRule="auto"/>
        <w:ind w:firstLine="709"/>
        <w:jc w:val="both"/>
        <w:rPr>
          <w:rFonts w:ascii="Times New Roman" w:hAnsi="Times New Roman"/>
          <w:sz w:val="28"/>
          <w:szCs w:val="28"/>
        </w:rPr>
      </w:pPr>
      <w:r w:rsidRPr="004062D9">
        <w:rPr>
          <w:rFonts w:ascii="Times New Roman" w:hAnsi="Times New Roman"/>
          <w:sz w:val="28"/>
          <w:szCs w:val="28"/>
        </w:rPr>
        <w:t xml:space="preserve">Цель работы ПК - защита профессиональных, трудовых, социально-экономических прав и интересов работников, их здоровья, занятости и социального статуса. </w:t>
      </w:r>
    </w:p>
    <w:p w:rsidR="004062D9" w:rsidRPr="004062D9" w:rsidRDefault="004062D9" w:rsidP="00AC3A62">
      <w:pPr>
        <w:pStyle w:val="a3"/>
        <w:spacing w:line="360" w:lineRule="auto"/>
        <w:ind w:firstLine="709"/>
        <w:jc w:val="both"/>
        <w:rPr>
          <w:rFonts w:ascii="Times New Roman" w:hAnsi="Times New Roman"/>
          <w:sz w:val="28"/>
          <w:szCs w:val="28"/>
        </w:rPr>
      </w:pPr>
      <w:r w:rsidRPr="004062D9">
        <w:rPr>
          <w:rFonts w:ascii="Times New Roman" w:hAnsi="Times New Roman"/>
          <w:sz w:val="28"/>
          <w:szCs w:val="28"/>
        </w:rPr>
        <w:t xml:space="preserve">Задачи:                                                                                                                                                                                                         - Улучшение социально-экономического положения работников.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 Развитие социального партнерства.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lastRenderedPageBreak/>
        <w:t xml:space="preserve">-Укрепление и развитие профессиональной солидарности.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-Взаимопомощь членам ПО.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Профсоюзный комитет ведёт свою работу по направлениям: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1. Представительство и защита социально – экономических интересов и прав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работников.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2. Информационная работа</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3. Контроль за обеспечением здоровых и безопасных условий труда.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4. Организационная работа.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5. Культурно-массовая работа. </w:t>
      </w:r>
    </w:p>
    <w:p w:rsidR="004062D9" w:rsidRDefault="004062D9" w:rsidP="00AC3A62">
      <w:pPr>
        <w:shd w:val="clear" w:color="auto" w:fill="FFFFFF"/>
        <w:spacing w:after="0" w:line="360" w:lineRule="auto"/>
        <w:ind w:firstLine="709"/>
        <w:jc w:val="both"/>
        <w:rPr>
          <w:rFonts w:ascii="Times New Roman" w:eastAsia="Times New Roman" w:hAnsi="Times New Roman"/>
          <w:color w:val="181818"/>
          <w:sz w:val="28"/>
          <w:szCs w:val="28"/>
          <w:lang w:eastAsia="ru-RU"/>
        </w:rPr>
      </w:pPr>
      <w:r w:rsidRPr="004062D9">
        <w:rPr>
          <w:rFonts w:ascii="Times New Roman" w:hAnsi="Times New Roman"/>
          <w:sz w:val="28"/>
          <w:szCs w:val="28"/>
        </w:rPr>
        <w:t xml:space="preserve">За </w:t>
      </w:r>
      <w:proofErr w:type="gramStart"/>
      <w:r w:rsidRPr="004062D9">
        <w:rPr>
          <w:rFonts w:ascii="Times New Roman" w:hAnsi="Times New Roman"/>
          <w:sz w:val="28"/>
          <w:szCs w:val="28"/>
        </w:rPr>
        <w:t>ист</w:t>
      </w:r>
      <w:r w:rsidR="004A7D75">
        <w:rPr>
          <w:rFonts w:ascii="Times New Roman" w:hAnsi="Times New Roman"/>
          <w:sz w:val="28"/>
          <w:szCs w:val="28"/>
        </w:rPr>
        <w:t>екший  период</w:t>
      </w:r>
      <w:proofErr w:type="gramEnd"/>
      <w:r w:rsidR="004A7D75">
        <w:rPr>
          <w:rFonts w:ascii="Times New Roman" w:hAnsi="Times New Roman"/>
          <w:sz w:val="28"/>
          <w:szCs w:val="28"/>
        </w:rPr>
        <w:t xml:space="preserve">  было проведено 4 профсоюзных собрания и 4 заседания</w:t>
      </w:r>
      <w:r w:rsidRPr="004062D9">
        <w:rPr>
          <w:rFonts w:ascii="Times New Roman" w:hAnsi="Times New Roman"/>
          <w:sz w:val="28"/>
          <w:szCs w:val="28"/>
        </w:rPr>
        <w:t xml:space="preserve"> профсоюзного комитета, на которых  обсуждались вопросы, охватывающие все направления профсоюзной деятельности (контроль за соблюдением коллективного договора,   социально-экономические вопросы,  информационная работа, охрана труда, отдых работников, культурно-массовая работа и т.д.). Это</w:t>
      </w:r>
      <w:r w:rsidR="004A7D75">
        <w:rPr>
          <w:rFonts w:ascii="Times New Roman" w:hAnsi="Times New Roman"/>
          <w:sz w:val="28"/>
          <w:szCs w:val="28"/>
        </w:rPr>
        <w:t xml:space="preserve"> и</w:t>
      </w:r>
      <w:r w:rsidRPr="004062D9">
        <w:rPr>
          <w:rFonts w:ascii="Times New Roman" w:hAnsi="Times New Roman"/>
          <w:sz w:val="28"/>
          <w:szCs w:val="28"/>
        </w:rPr>
        <w:t xml:space="preserve"> разработка плана мероприятий на год по выполнению коллективного </w:t>
      </w:r>
      <w:proofErr w:type="gramStart"/>
      <w:r w:rsidRPr="004062D9">
        <w:rPr>
          <w:rFonts w:ascii="Times New Roman" w:hAnsi="Times New Roman"/>
          <w:sz w:val="28"/>
          <w:szCs w:val="28"/>
        </w:rPr>
        <w:t>договора,  контроль</w:t>
      </w:r>
      <w:proofErr w:type="gramEnd"/>
      <w:r w:rsidRPr="004062D9">
        <w:rPr>
          <w:rFonts w:ascii="Times New Roman" w:hAnsi="Times New Roman"/>
          <w:sz w:val="28"/>
          <w:szCs w:val="28"/>
        </w:rPr>
        <w:t xml:space="preserve">  за соблюдением работодателем трудового законодательст</w:t>
      </w:r>
      <w:r>
        <w:rPr>
          <w:rFonts w:ascii="Times New Roman" w:hAnsi="Times New Roman"/>
          <w:sz w:val="28"/>
          <w:szCs w:val="28"/>
        </w:rPr>
        <w:t>ва и нормативных правовых актов:</w:t>
      </w:r>
      <w:r w:rsidRPr="004062D9">
        <w:rPr>
          <w:rFonts w:ascii="Times New Roman" w:eastAsia="Times New Roman" w:hAnsi="Times New Roman"/>
          <w:color w:val="181818"/>
          <w:sz w:val="28"/>
          <w:szCs w:val="28"/>
          <w:lang w:eastAsia="ru-RU"/>
        </w:rPr>
        <w:t xml:space="preserve"> </w:t>
      </w:r>
    </w:p>
    <w:p w:rsidR="004062D9" w:rsidRPr="00EF0499" w:rsidRDefault="004062D9" w:rsidP="00AC3A62">
      <w:pPr>
        <w:shd w:val="clear" w:color="auto" w:fill="FFFFFF"/>
        <w:spacing w:after="0" w:line="360" w:lineRule="auto"/>
        <w:ind w:firstLine="709"/>
        <w:jc w:val="both"/>
        <w:rPr>
          <w:rFonts w:ascii="Arial" w:eastAsia="Times New Roman" w:hAnsi="Arial" w:cs="Arial"/>
          <w:color w:val="181818"/>
          <w:sz w:val="21"/>
          <w:szCs w:val="21"/>
          <w:lang w:eastAsia="ru-RU"/>
        </w:rPr>
      </w:pPr>
      <w:r>
        <w:rPr>
          <w:rFonts w:ascii="Times New Roman" w:eastAsia="Times New Roman" w:hAnsi="Times New Roman"/>
          <w:color w:val="181818"/>
          <w:sz w:val="28"/>
          <w:szCs w:val="28"/>
          <w:lang w:eastAsia="ru-RU"/>
        </w:rPr>
        <w:t>-</w:t>
      </w:r>
      <w:r w:rsidRPr="00EF0499">
        <w:rPr>
          <w:rFonts w:ascii="Times New Roman" w:eastAsia="Times New Roman" w:hAnsi="Times New Roman"/>
          <w:color w:val="181818"/>
          <w:sz w:val="28"/>
          <w:szCs w:val="28"/>
          <w:lang w:eastAsia="ru-RU"/>
        </w:rPr>
        <w:t>инструктаж  для новых сотрудников по технике безопасности и охране труда;</w:t>
      </w:r>
    </w:p>
    <w:p w:rsidR="004062D9" w:rsidRPr="004062D9" w:rsidRDefault="004062D9" w:rsidP="00AC3A62">
      <w:pPr>
        <w:shd w:val="clear" w:color="auto" w:fill="FFFFFF"/>
        <w:spacing w:after="0" w:line="360" w:lineRule="auto"/>
        <w:ind w:firstLine="709"/>
        <w:jc w:val="both"/>
        <w:rPr>
          <w:rFonts w:ascii="Arial" w:eastAsia="Times New Roman" w:hAnsi="Arial" w:cs="Arial"/>
          <w:color w:val="181818"/>
          <w:sz w:val="21"/>
          <w:szCs w:val="21"/>
          <w:lang w:eastAsia="ru-RU"/>
        </w:rPr>
      </w:pPr>
      <w:r w:rsidRPr="004062D9">
        <w:rPr>
          <w:rFonts w:ascii="Times New Roman" w:eastAsia="Times New Roman" w:hAnsi="Times New Roman"/>
          <w:color w:val="181818"/>
          <w:sz w:val="28"/>
          <w:szCs w:val="28"/>
          <w:lang w:eastAsia="ru-RU"/>
        </w:rPr>
        <w:t>- утверждение плана работы ППО на новый учебный год;</w:t>
      </w:r>
    </w:p>
    <w:p w:rsidR="004062D9" w:rsidRDefault="004062D9" w:rsidP="00AC3A62">
      <w:pPr>
        <w:shd w:val="clear" w:color="auto" w:fill="FFFFFF"/>
        <w:spacing w:after="0" w:line="360" w:lineRule="auto"/>
        <w:ind w:firstLine="709"/>
        <w:jc w:val="both"/>
        <w:rPr>
          <w:rFonts w:ascii="Times New Roman" w:eastAsia="Times New Roman" w:hAnsi="Times New Roman"/>
          <w:color w:val="181818"/>
          <w:sz w:val="28"/>
          <w:szCs w:val="28"/>
          <w:lang w:eastAsia="ru-RU"/>
        </w:rPr>
      </w:pPr>
      <w:r w:rsidRPr="004062D9">
        <w:rPr>
          <w:rFonts w:ascii="Times New Roman" w:eastAsia="Times New Roman" w:hAnsi="Times New Roman"/>
          <w:color w:val="181818"/>
          <w:sz w:val="28"/>
          <w:szCs w:val="28"/>
          <w:lang w:eastAsia="ru-RU"/>
        </w:rPr>
        <w:t xml:space="preserve">- о распределении стимулирующих выплат; </w:t>
      </w:r>
    </w:p>
    <w:p w:rsidR="004062D9" w:rsidRDefault="004062D9" w:rsidP="00AC3A62">
      <w:pPr>
        <w:shd w:val="clear" w:color="auto" w:fill="FFFFFF"/>
        <w:spacing w:after="0" w:line="360" w:lineRule="auto"/>
        <w:ind w:firstLine="709"/>
        <w:jc w:val="both"/>
        <w:rPr>
          <w:rFonts w:ascii="Times New Roman" w:eastAsia="Times New Roman" w:hAnsi="Times New Roman"/>
          <w:color w:val="111111"/>
          <w:sz w:val="28"/>
          <w:szCs w:val="28"/>
          <w:shd w:val="clear" w:color="auto" w:fill="FFFFFF"/>
          <w:lang w:eastAsia="ru-RU"/>
        </w:rPr>
      </w:pPr>
      <w:r>
        <w:rPr>
          <w:rFonts w:ascii="Times New Roman" w:eastAsia="Times New Roman" w:hAnsi="Times New Roman"/>
          <w:color w:val="181818"/>
          <w:sz w:val="28"/>
          <w:szCs w:val="28"/>
          <w:lang w:eastAsia="ru-RU"/>
        </w:rPr>
        <w:t>-</w:t>
      </w:r>
      <w:r w:rsidRPr="00EF0499">
        <w:rPr>
          <w:rFonts w:ascii="Times New Roman" w:eastAsia="Times New Roman" w:hAnsi="Times New Roman"/>
          <w:color w:val="181818"/>
          <w:sz w:val="28"/>
          <w:szCs w:val="28"/>
          <w:lang w:eastAsia="ru-RU"/>
        </w:rPr>
        <w:t>составление </w:t>
      </w:r>
      <w:r w:rsidRPr="00EF0499">
        <w:rPr>
          <w:rFonts w:ascii="Times New Roman" w:eastAsia="Times New Roman" w:hAnsi="Times New Roman"/>
          <w:color w:val="111111"/>
          <w:sz w:val="28"/>
          <w:szCs w:val="28"/>
          <w:shd w:val="clear" w:color="auto" w:fill="FFFFFF"/>
          <w:lang w:eastAsia="ru-RU"/>
        </w:rPr>
        <w:t>графика </w:t>
      </w:r>
      <w:r w:rsidRPr="00EF0499">
        <w:rPr>
          <w:rFonts w:ascii="Times New Roman" w:eastAsia="Times New Roman" w:hAnsi="Times New Roman"/>
          <w:b/>
          <w:bCs/>
          <w:color w:val="111111"/>
          <w:sz w:val="28"/>
          <w:szCs w:val="28"/>
          <w:shd w:val="clear" w:color="auto" w:fill="FFFFFF"/>
          <w:lang w:eastAsia="ru-RU"/>
        </w:rPr>
        <w:t>  </w:t>
      </w:r>
      <w:r w:rsidRPr="00EF0499">
        <w:rPr>
          <w:rFonts w:ascii="Times New Roman" w:eastAsia="Times New Roman" w:hAnsi="Times New Roman"/>
          <w:color w:val="111111"/>
          <w:sz w:val="28"/>
          <w:szCs w:val="28"/>
          <w:shd w:val="clear" w:color="auto" w:fill="FFFFFF"/>
          <w:lang w:eastAsia="ru-RU"/>
        </w:rPr>
        <w:t xml:space="preserve">ежегодных оплачиваемых отпусков совместно с </w:t>
      </w:r>
      <w:proofErr w:type="gramStart"/>
      <w:r w:rsidRPr="00EF0499">
        <w:rPr>
          <w:rFonts w:ascii="Times New Roman" w:eastAsia="Times New Roman" w:hAnsi="Times New Roman"/>
          <w:color w:val="111111"/>
          <w:sz w:val="28"/>
          <w:szCs w:val="28"/>
          <w:shd w:val="clear" w:color="auto" w:fill="FFFFFF"/>
          <w:lang w:eastAsia="ru-RU"/>
        </w:rPr>
        <w:t>работодателем,  с</w:t>
      </w:r>
      <w:proofErr w:type="gramEnd"/>
      <w:r w:rsidRPr="00EF0499">
        <w:rPr>
          <w:rFonts w:ascii="Times New Roman" w:eastAsia="Times New Roman" w:hAnsi="Times New Roman"/>
          <w:color w:val="111111"/>
          <w:sz w:val="28"/>
          <w:szCs w:val="28"/>
          <w:shd w:val="clear" w:color="auto" w:fill="FFFFFF"/>
          <w:lang w:eastAsia="ru-RU"/>
        </w:rPr>
        <w:t xml:space="preserve"> обязательным учетом мнения каждого  работника</w:t>
      </w:r>
      <w:r>
        <w:rPr>
          <w:rFonts w:ascii="Times New Roman" w:eastAsia="Times New Roman" w:hAnsi="Times New Roman"/>
          <w:color w:val="111111"/>
          <w:sz w:val="28"/>
          <w:szCs w:val="28"/>
          <w:shd w:val="clear" w:color="auto" w:fill="FFFFFF"/>
          <w:lang w:eastAsia="ru-RU"/>
        </w:rPr>
        <w:t>.</w:t>
      </w:r>
    </w:p>
    <w:p w:rsidR="00DC49F0" w:rsidRPr="004062D9" w:rsidRDefault="00DC49F0" w:rsidP="00AC3A62">
      <w:pPr>
        <w:shd w:val="clear" w:color="auto" w:fill="FFFFFF"/>
        <w:spacing w:after="0" w:line="360" w:lineRule="auto"/>
        <w:ind w:firstLine="709"/>
        <w:jc w:val="both"/>
        <w:rPr>
          <w:rFonts w:ascii="Arial" w:eastAsia="Times New Roman" w:hAnsi="Arial" w:cs="Arial"/>
          <w:color w:val="181818"/>
          <w:sz w:val="21"/>
          <w:szCs w:val="21"/>
          <w:lang w:eastAsia="ru-RU"/>
        </w:rPr>
      </w:pPr>
    </w:p>
    <w:p w:rsidR="004062D9" w:rsidRPr="004062D9" w:rsidRDefault="004062D9" w:rsidP="00AC3A62">
      <w:pPr>
        <w:widowControl w:val="0"/>
        <w:tabs>
          <w:tab w:val="left" w:pos="291"/>
        </w:tabs>
        <w:autoSpaceDE w:val="0"/>
        <w:autoSpaceDN w:val="0"/>
        <w:spacing w:before="124" w:line="360" w:lineRule="auto"/>
        <w:ind w:left="50" w:right="62" w:firstLine="709"/>
        <w:jc w:val="both"/>
        <w:rPr>
          <w:rFonts w:ascii="Times New Roman" w:eastAsia="Times New Roman" w:hAnsi="Times New Roman"/>
          <w:sz w:val="28"/>
          <w:szCs w:val="28"/>
        </w:rPr>
      </w:pPr>
      <w:r w:rsidRPr="004062D9">
        <w:rPr>
          <w:rFonts w:ascii="Times New Roman" w:eastAsia="Times New Roman" w:hAnsi="Times New Roman"/>
          <w:sz w:val="28"/>
          <w:szCs w:val="28"/>
          <w:lang w:eastAsia="ru-RU"/>
        </w:rPr>
        <w:t xml:space="preserve">Основным направлением деятельности профсоюзного комитета ДОУ является работа по охране и безопасности труда работников и воспитанников ДОУ. С этой целью каждый год председатель </w:t>
      </w:r>
      <w:proofErr w:type="gramStart"/>
      <w:r w:rsidRPr="004062D9">
        <w:rPr>
          <w:rFonts w:ascii="Times New Roman" w:eastAsia="Times New Roman" w:hAnsi="Times New Roman"/>
          <w:sz w:val="28"/>
          <w:szCs w:val="28"/>
          <w:lang w:eastAsia="ru-RU"/>
        </w:rPr>
        <w:t>профкома  и</w:t>
      </w:r>
      <w:proofErr w:type="gramEnd"/>
      <w:r w:rsidRPr="004062D9">
        <w:rPr>
          <w:rFonts w:ascii="Times New Roman" w:eastAsia="Times New Roman" w:hAnsi="Times New Roman"/>
          <w:sz w:val="28"/>
          <w:szCs w:val="28"/>
          <w:lang w:eastAsia="ru-RU"/>
        </w:rPr>
        <w:t xml:space="preserve"> заведующий детского сада заключают соглашение по охране труда, включающее в себя мероприятия по предупреждению несчастных случаев, заболеваний на производстве, общего улучшения условий труда. Ежегодно в начале учебного </w:t>
      </w:r>
      <w:r w:rsidRPr="004062D9">
        <w:rPr>
          <w:rFonts w:ascii="Times New Roman" w:eastAsia="Times New Roman" w:hAnsi="Times New Roman"/>
          <w:sz w:val="28"/>
          <w:szCs w:val="28"/>
          <w:lang w:eastAsia="ru-RU"/>
        </w:rPr>
        <w:lastRenderedPageBreak/>
        <w:t xml:space="preserve">года здание, группы приводится в соответствие с нормами охраны труда, изложенными в СанПиНе. </w:t>
      </w:r>
      <w:r w:rsidRPr="004062D9">
        <w:rPr>
          <w:rFonts w:ascii="Times New Roman" w:eastAsia="Times New Roman" w:hAnsi="Times New Roman"/>
          <w:sz w:val="28"/>
          <w:szCs w:val="28"/>
        </w:rPr>
        <w:t>Про</w:t>
      </w:r>
      <w:r w:rsidR="00DC49F0">
        <w:rPr>
          <w:rFonts w:ascii="Times New Roman" w:eastAsia="Times New Roman" w:hAnsi="Times New Roman"/>
          <w:sz w:val="28"/>
          <w:szCs w:val="28"/>
        </w:rPr>
        <w:t>веден косметический ремонт помещений</w:t>
      </w:r>
      <w:r w:rsidRPr="004062D9">
        <w:rPr>
          <w:rFonts w:ascii="Times New Roman" w:eastAsia="Times New Roman" w:hAnsi="Times New Roman"/>
          <w:sz w:val="28"/>
          <w:szCs w:val="28"/>
        </w:rPr>
        <w:t xml:space="preserve">. </w:t>
      </w:r>
      <w:r w:rsidR="004A7D75">
        <w:rPr>
          <w:rFonts w:ascii="Times New Roman" w:eastAsia="Times New Roman" w:hAnsi="Times New Roman"/>
          <w:sz w:val="28"/>
          <w:szCs w:val="28"/>
        </w:rPr>
        <w:t>Сотрудники МБДОУ в течение года принимают участие в субботниках по благоустройству прилегающей территории.</w:t>
      </w:r>
    </w:p>
    <w:p w:rsidR="004062D9" w:rsidRPr="004062D9" w:rsidRDefault="004062D9" w:rsidP="00AC3A62">
      <w:pPr>
        <w:pStyle w:val="a3"/>
        <w:spacing w:line="360" w:lineRule="auto"/>
        <w:ind w:firstLine="709"/>
        <w:jc w:val="both"/>
        <w:rPr>
          <w:rFonts w:ascii="Times New Roman" w:hAnsi="Times New Roman"/>
          <w:sz w:val="28"/>
          <w:szCs w:val="28"/>
        </w:rPr>
      </w:pPr>
      <w:r w:rsidRPr="004062D9">
        <w:rPr>
          <w:rFonts w:ascii="Times New Roman" w:hAnsi="Times New Roman"/>
          <w:sz w:val="28"/>
          <w:szCs w:val="28"/>
        </w:rPr>
        <w:t xml:space="preserve">    Для </w:t>
      </w:r>
      <w:proofErr w:type="gramStart"/>
      <w:r w:rsidRPr="004062D9">
        <w:rPr>
          <w:rFonts w:ascii="Times New Roman" w:hAnsi="Times New Roman"/>
          <w:sz w:val="28"/>
          <w:szCs w:val="28"/>
        </w:rPr>
        <w:t>улучшения  условий</w:t>
      </w:r>
      <w:proofErr w:type="gramEnd"/>
      <w:r w:rsidRPr="004062D9">
        <w:rPr>
          <w:rFonts w:ascii="Times New Roman" w:hAnsi="Times New Roman"/>
          <w:sz w:val="28"/>
          <w:szCs w:val="28"/>
        </w:rPr>
        <w:t xml:space="preserve"> труда на кухне: заменена электрическая плита, приобретены</w:t>
      </w:r>
      <w:r w:rsidR="004A7D75">
        <w:rPr>
          <w:rFonts w:ascii="Times New Roman" w:hAnsi="Times New Roman"/>
          <w:sz w:val="28"/>
          <w:szCs w:val="28"/>
        </w:rPr>
        <w:t xml:space="preserve"> кухонные</w:t>
      </w:r>
      <w:r w:rsidRPr="004062D9">
        <w:rPr>
          <w:rFonts w:ascii="Times New Roman" w:hAnsi="Times New Roman"/>
          <w:sz w:val="28"/>
          <w:szCs w:val="28"/>
        </w:rPr>
        <w:t xml:space="preserve"> металлические </w:t>
      </w:r>
      <w:r w:rsidR="004A7D75">
        <w:rPr>
          <w:rFonts w:ascii="Times New Roman" w:hAnsi="Times New Roman"/>
          <w:sz w:val="28"/>
          <w:szCs w:val="28"/>
        </w:rPr>
        <w:t>столы</w:t>
      </w:r>
      <w:r w:rsidRPr="004062D9">
        <w:rPr>
          <w:rFonts w:ascii="Times New Roman" w:hAnsi="Times New Roman"/>
          <w:sz w:val="28"/>
          <w:szCs w:val="28"/>
        </w:rPr>
        <w:t>, замен</w:t>
      </w:r>
      <w:r w:rsidR="004A7D75">
        <w:rPr>
          <w:rFonts w:ascii="Times New Roman" w:hAnsi="Times New Roman"/>
          <w:sz w:val="28"/>
          <w:szCs w:val="28"/>
        </w:rPr>
        <w:t>ена электрическая проводка на кухне, приобретена кухонная посуда.</w:t>
      </w:r>
    </w:p>
    <w:p w:rsidR="004062D9" w:rsidRDefault="004062D9" w:rsidP="00AC3A62">
      <w:pPr>
        <w:pStyle w:val="a3"/>
        <w:spacing w:line="360" w:lineRule="auto"/>
        <w:ind w:firstLine="709"/>
        <w:jc w:val="both"/>
        <w:rPr>
          <w:rFonts w:ascii="Times New Roman" w:hAnsi="Times New Roman"/>
          <w:sz w:val="28"/>
          <w:szCs w:val="28"/>
        </w:rPr>
      </w:pPr>
      <w:r w:rsidRPr="004062D9">
        <w:rPr>
          <w:rFonts w:ascii="Times New Roman" w:hAnsi="Times New Roman"/>
          <w:sz w:val="28"/>
          <w:szCs w:val="28"/>
        </w:rPr>
        <w:t xml:space="preserve"> Для улучшения </w:t>
      </w:r>
      <w:proofErr w:type="spellStart"/>
      <w:r w:rsidRPr="004062D9">
        <w:rPr>
          <w:rFonts w:ascii="Times New Roman" w:hAnsi="Times New Roman"/>
          <w:sz w:val="28"/>
          <w:szCs w:val="28"/>
        </w:rPr>
        <w:t>воспитательно</w:t>
      </w:r>
      <w:proofErr w:type="spellEnd"/>
      <w:r w:rsidRPr="004062D9">
        <w:rPr>
          <w:rFonts w:ascii="Times New Roman" w:hAnsi="Times New Roman"/>
          <w:sz w:val="28"/>
          <w:szCs w:val="28"/>
        </w:rPr>
        <w:t xml:space="preserve"> - образовательного процесса </w:t>
      </w:r>
      <w:r w:rsidR="004A7D75">
        <w:rPr>
          <w:rFonts w:ascii="Times New Roman" w:hAnsi="Times New Roman"/>
          <w:sz w:val="28"/>
          <w:szCs w:val="28"/>
        </w:rPr>
        <w:t>приобретен</w:t>
      </w:r>
      <w:r w:rsidRPr="004062D9">
        <w:rPr>
          <w:rFonts w:ascii="Times New Roman" w:hAnsi="Times New Roman"/>
          <w:sz w:val="28"/>
          <w:szCs w:val="28"/>
        </w:rPr>
        <w:t xml:space="preserve"> </w:t>
      </w:r>
      <w:r w:rsidR="00C01584">
        <w:rPr>
          <w:rFonts w:ascii="Times New Roman" w:hAnsi="Times New Roman"/>
          <w:sz w:val="28"/>
          <w:szCs w:val="28"/>
        </w:rPr>
        <w:t>телевизор, в группе повесили магнитную доску.</w:t>
      </w:r>
    </w:p>
    <w:p w:rsidR="00DC49F0" w:rsidRPr="004062D9" w:rsidRDefault="00DC49F0" w:rsidP="00AC3A62">
      <w:pPr>
        <w:pStyle w:val="a3"/>
        <w:spacing w:line="360" w:lineRule="auto"/>
        <w:ind w:firstLine="709"/>
        <w:jc w:val="both"/>
        <w:rPr>
          <w:rFonts w:ascii="Times New Roman" w:eastAsia="Times New Roman" w:hAnsi="Times New Roman"/>
          <w:sz w:val="28"/>
          <w:szCs w:val="28"/>
          <w:lang w:eastAsia="ru-RU"/>
        </w:rPr>
      </w:pPr>
    </w:p>
    <w:p w:rsidR="004062D9" w:rsidRDefault="004062D9" w:rsidP="00AC3A62">
      <w:pPr>
        <w:pStyle w:val="a3"/>
        <w:spacing w:line="360" w:lineRule="auto"/>
        <w:ind w:firstLine="709"/>
        <w:jc w:val="both"/>
        <w:rPr>
          <w:rFonts w:ascii="Times New Roman" w:eastAsia="Times New Roman" w:hAnsi="Times New Roman"/>
          <w:sz w:val="28"/>
          <w:szCs w:val="28"/>
          <w:lang w:eastAsia="ru-RU"/>
        </w:rPr>
      </w:pPr>
      <w:r w:rsidRPr="004062D9">
        <w:rPr>
          <w:rFonts w:ascii="Times New Roman" w:eastAsia="Times New Roman" w:hAnsi="Times New Roman"/>
          <w:sz w:val="28"/>
          <w:szCs w:val="28"/>
          <w:lang w:eastAsia="ru-RU"/>
        </w:rPr>
        <w:t>В ДОУ ведётся работа по пр</w:t>
      </w:r>
      <w:r w:rsidR="002F75EF">
        <w:rPr>
          <w:rFonts w:ascii="Times New Roman" w:eastAsia="Times New Roman" w:hAnsi="Times New Roman"/>
          <w:sz w:val="28"/>
          <w:szCs w:val="28"/>
          <w:lang w:eastAsia="ru-RU"/>
        </w:rPr>
        <w:t>опаганде и просве</w:t>
      </w:r>
      <w:r w:rsidRPr="004062D9">
        <w:rPr>
          <w:rFonts w:ascii="Times New Roman" w:eastAsia="Times New Roman" w:hAnsi="Times New Roman"/>
          <w:sz w:val="28"/>
          <w:szCs w:val="28"/>
          <w:lang w:eastAsia="ru-RU"/>
        </w:rPr>
        <w:t>щению членов коллектива в обл</w:t>
      </w:r>
      <w:r w:rsidR="00C01584">
        <w:rPr>
          <w:rFonts w:ascii="Times New Roman" w:eastAsia="Times New Roman" w:hAnsi="Times New Roman"/>
          <w:sz w:val="28"/>
          <w:szCs w:val="28"/>
          <w:lang w:eastAsia="ru-RU"/>
        </w:rPr>
        <w:t xml:space="preserve">асти правовых знаний трудового </w:t>
      </w:r>
      <w:r w:rsidRPr="004062D9">
        <w:rPr>
          <w:rFonts w:ascii="Times New Roman" w:eastAsia="Times New Roman" w:hAnsi="Times New Roman"/>
          <w:sz w:val="28"/>
          <w:szCs w:val="28"/>
          <w:lang w:eastAsia="ru-RU"/>
        </w:rPr>
        <w:t>законодательства. В учреждении имеется уголок со смен</w:t>
      </w:r>
      <w:r w:rsidR="00C01584">
        <w:rPr>
          <w:rFonts w:ascii="Times New Roman" w:eastAsia="Times New Roman" w:hAnsi="Times New Roman"/>
          <w:sz w:val="28"/>
          <w:szCs w:val="28"/>
          <w:lang w:eastAsia="ru-RU"/>
        </w:rPr>
        <w:t>ной информацией</w:t>
      </w:r>
      <w:r w:rsidRPr="004062D9">
        <w:rPr>
          <w:rFonts w:ascii="Times New Roman" w:eastAsia="Times New Roman" w:hAnsi="Times New Roman"/>
          <w:sz w:val="28"/>
          <w:szCs w:val="28"/>
          <w:lang w:eastAsia="ru-RU"/>
        </w:rPr>
        <w:t xml:space="preserve">, где помещаются основные документы </w:t>
      </w:r>
      <w:proofErr w:type="gramStart"/>
      <w:r w:rsidRPr="004062D9">
        <w:rPr>
          <w:rFonts w:ascii="Times New Roman" w:eastAsia="Times New Roman" w:hAnsi="Times New Roman"/>
          <w:sz w:val="28"/>
          <w:szCs w:val="28"/>
          <w:lang w:eastAsia="ru-RU"/>
        </w:rPr>
        <w:t>трудового  законодательства</w:t>
      </w:r>
      <w:proofErr w:type="gramEnd"/>
      <w:r w:rsidRPr="004062D9">
        <w:rPr>
          <w:rFonts w:ascii="Times New Roman" w:eastAsia="Times New Roman" w:hAnsi="Times New Roman"/>
          <w:sz w:val="28"/>
          <w:szCs w:val="28"/>
          <w:lang w:eastAsia="ru-RU"/>
        </w:rPr>
        <w:t>.</w:t>
      </w:r>
    </w:p>
    <w:p w:rsidR="00DC49F0" w:rsidRPr="004062D9" w:rsidRDefault="00DC49F0" w:rsidP="00AC3A62">
      <w:pPr>
        <w:pStyle w:val="a3"/>
        <w:spacing w:line="360" w:lineRule="auto"/>
        <w:ind w:firstLine="709"/>
        <w:jc w:val="both"/>
        <w:rPr>
          <w:rFonts w:ascii="Times New Roman" w:eastAsia="Times New Roman" w:hAnsi="Times New Roman"/>
          <w:sz w:val="28"/>
          <w:szCs w:val="28"/>
          <w:lang w:eastAsia="ru-RU"/>
        </w:rPr>
      </w:pPr>
    </w:p>
    <w:p w:rsidR="004062D9" w:rsidRPr="00C01584" w:rsidRDefault="004062D9" w:rsidP="00AC3A62">
      <w:pPr>
        <w:pStyle w:val="a3"/>
        <w:spacing w:line="360" w:lineRule="auto"/>
        <w:ind w:firstLine="709"/>
        <w:jc w:val="both"/>
        <w:rPr>
          <w:rFonts w:ascii="Times New Roman" w:eastAsia="Times New Roman" w:hAnsi="Times New Roman"/>
          <w:sz w:val="28"/>
          <w:szCs w:val="28"/>
          <w:lang w:eastAsia="ru-RU"/>
        </w:rPr>
      </w:pPr>
      <w:r w:rsidRPr="004062D9">
        <w:rPr>
          <w:rFonts w:ascii="Times New Roman" w:eastAsia="Times New Roman" w:hAnsi="Times New Roman"/>
          <w:sz w:val="28"/>
          <w:szCs w:val="28"/>
          <w:lang w:eastAsia="ru-RU"/>
        </w:rPr>
        <w:t xml:space="preserve">  Профком ДОУ сотрудничает с районным профкомом работников образования и науки. Члены </w:t>
      </w:r>
      <w:proofErr w:type="gramStart"/>
      <w:r w:rsidRPr="004062D9">
        <w:rPr>
          <w:rFonts w:ascii="Times New Roman" w:eastAsia="Times New Roman" w:hAnsi="Times New Roman"/>
          <w:sz w:val="28"/>
          <w:szCs w:val="28"/>
          <w:lang w:eastAsia="ru-RU"/>
        </w:rPr>
        <w:t>профсоюза  ДОУ</w:t>
      </w:r>
      <w:proofErr w:type="gramEnd"/>
      <w:r w:rsidRPr="004062D9">
        <w:rPr>
          <w:rFonts w:ascii="Times New Roman" w:eastAsia="Times New Roman" w:hAnsi="Times New Roman"/>
          <w:sz w:val="28"/>
          <w:szCs w:val="28"/>
          <w:lang w:eastAsia="ru-RU"/>
        </w:rPr>
        <w:t xml:space="preserve"> получают всю необходимую методическую помощь по интересующим их вопросам</w:t>
      </w:r>
      <w:r w:rsidR="00C01584">
        <w:rPr>
          <w:rFonts w:ascii="Times New Roman" w:eastAsia="Times New Roman" w:hAnsi="Times New Roman"/>
          <w:sz w:val="28"/>
          <w:szCs w:val="28"/>
          <w:lang w:eastAsia="ru-RU"/>
        </w:rPr>
        <w:t>.</w:t>
      </w:r>
      <w:r w:rsidRPr="004062D9">
        <w:rPr>
          <w:rFonts w:ascii="Times New Roman" w:eastAsia="Times New Roman" w:hAnsi="Times New Roman"/>
          <w:sz w:val="28"/>
          <w:szCs w:val="28"/>
          <w:lang w:eastAsia="ru-RU"/>
        </w:rPr>
        <w:t xml:space="preserve"> </w:t>
      </w:r>
    </w:p>
    <w:p w:rsidR="004062D9" w:rsidRPr="004062D9" w:rsidRDefault="004062D9" w:rsidP="00AC3A62">
      <w:pPr>
        <w:pStyle w:val="a3"/>
        <w:spacing w:line="360" w:lineRule="auto"/>
        <w:ind w:firstLine="709"/>
        <w:jc w:val="both"/>
        <w:rPr>
          <w:rFonts w:ascii="Times New Roman" w:hAnsi="Times New Roman"/>
          <w:sz w:val="28"/>
          <w:szCs w:val="28"/>
        </w:rPr>
      </w:pPr>
      <w:r w:rsidRPr="004062D9">
        <w:rPr>
          <w:rFonts w:ascii="Times New Roman" w:hAnsi="Times New Roman"/>
          <w:sz w:val="28"/>
          <w:szCs w:val="28"/>
        </w:rPr>
        <w:t>Своевременно оформляется подписка на газету «Голос профсоюза».</w:t>
      </w:r>
    </w:p>
    <w:p w:rsidR="004062D9" w:rsidRDefault="004062D9" w:rsidP="00AC3A62">
      <w:pPr>
        <w:pStyle w:val="a3"/>
        <w:spacing w:line="360" w:lineRule="auto"/>
        <w:ind w:firstLine="709"/>
        <w:jc w:val="both"/>
        <w:rPr>
          <w:rFonts w:ascii="Times New Roman" w:eastAsia="Times New Roman" w:hAnsi="Times New Roman"/>
          <w:color w:val="000000"/>
          <w:sz w:val="28"/>
          <w:szCs w:val="28"/>
          <w:lang w:eastAsia="ru-RU"/>
        </w:rPr>
      </w:pPr>
      <w:r w:rsidRPr="004062D9">
        <w:rPr>
          <w:rFonts w:ascii="Times New Roman" w:eastAsia="Times New Roman" w:hAnsi="Times New Roman"/>
          <w:color w:val="000000"/>
          <w:sz w:val="28"/>
          <w:szCs w:val="28"/>
          <w:lang w:eastAsia="ru-RU"/>
        </w:rPr>
        <w:t xml:space="preserve"> </w:t>
      </w:r>
      <w:r w:rsidR="00C01584" w:rsidRPr="00C01584">
        <w:rPr>
          <w:rFonts w:ascii="Times New Roman" w:eastAsia="Times New Roman" w:hAnsi="Times New Roman"/>
          <w:color w:val="000000"/>
          <w:sz w:val="28"/>
          <w:szCs w:val="28"/>
          <w:lang w:eastAsia="ru-RU"/>
        </w:rPr>
        <w:t>Профком осуществляет контроль над соблюдением законодательства о труде по вопросам приема и увольнения. Председателем ПК и членами профкома проведена проверка правильности ведения трудовых книжек и своевременности оформления записей в них.</w:t>
      </w:r>
    </w:p>
    <w:p w:rsidR="00C01584" w:rsidRPr="00C01584" w:rsidRDefault="00C01584" w:rsidP="00AC3A62">
      <w:pPr>
        <w:pStyle w:val="a3"/>
        <w:spacing w:line="360" w:lineRule="auto"/>
        <w:ind w:firstLine="709"/>
        <w:jc w:val="both"/>
        <w:rPr>
          <w:rFonts w:ascii="Times New Roman" w:hAnsi="Times New Roman"/>
          <w:sz w:val="28"/>
          <w:szCs w:val="28"/>
        </w:rPr>
      </w:pPr>
      <w:r>
        <w:rPr>
          <w:rFonts w:ascii="Times New Roman" w:hAnsi="Times New Roman"/>
          <w:sz w:val="28"/>
          <w:szCs w:val="28"/>
        </w:rPr>
        <w:t>Финансовая работа в ППО</w:t>
      </w:r>
      <w:r w:rsidRPr="00C01584">
        <w:rPr>
          <w:rFonts w:ascii="Times New Roman" w:hAnsi="Times New Roman"/>
          <w:sz w:val="28"/>
          <w:szCs w:val="28"/>
        </w:rPr>
        <w:t xml:space="preserve"> проводится в тесном сотрудничестве с вышестоящей организацией профсоюза. По заявке снимаются денежные средства с нашего счета для проведения запланированных мероприятий</w:t>
      </w:r>
      <w:r>
        <w:rPr>
          <w:rFonts w:ascii="Times New Roman" w:hAnsi="Times New Roman"/>
          <w:sz w:val="28"/>
          <w:szCs w:val="28"/>
        </w:rPr>
        <w:t xml:space="preserve">. </w:t>
      </w:r>
    </w:p>
    <w:p w:rsidR="00C01584" w:rsidRDefault="00C01584" w:rsidP="00AC3A62">
      <w:pPr>
        <w:pStyle w:val="a3"/>
        <w:spacing w:line="360" w:lineRule="auto"/>
        <w:ind w:firstLine="709"/>
        <w:jc w:val="both"/>
        <w:rPr>
          <w:rFonts w:ascii="Times New Roman" w:hAnsi="Times New Roman"/>
          <w:sz w:val="28"/>
          <w:szCs w:val="28"/>
        </w:rPr>
      </w:pPr>
      <w:r w:rsidRPr="00C01584">
        <w:rPr>
          <w:rFonts w:ascii="Times New Roman" w:hAnsi="Times New Roman"/>
          <w:sz w:val="28"/>
          <w:szCs w:val="28"/>
        </w:rPr>
        <w:t xml:space="preserve">Предусмотрена материальная помощь членам профсоюза в случае </w:t>
      </w:r>
      <w:r>
        <w:rPr>
          <w:rFonts w:ascii="Times New Roman" w:hAnsi="Times New Roman"/>
          <w:sz w:val="28"/>
          <w:szCs w:val="28"/>
        </w:rPr>
        <w:t xml:space="preserve">длительной болезни, </w:t>
      </w:r>
      <w:r w:rsidRPr="00C01584">
        <w:rPr>
          <w:rFonts w:ascii="Times New Roman" w:hAnsi="Times New Roman"/>
          <w:sz w:val="28"/>
          <w:szCs w:val="28"/>
        </w:rPr>
        <w:t>смерти близких родственников.</w:t>
      </w:r>
    </w:p>
    <w:p w:rsidR="00DC49F0" w:rsidRPr="004062D9" w:rsidRDefault="00DC49F0" w:rsidP="00AC3A62">
      <w:pPr>
        <w:pStyle w:val="a3"/>
        <w:spacing w:line="360" w:lineRule="auto"/>
        <w:ind w:firstLine="709"/>
        <w:jc w:val="both"/>
        <w:rPr>
          <w:rFonts w:ascii="Times New Roman" w:hAnsi="Times New Roman"/>
          <w:sz w:val="28"/>
          <w:szCs w:val="28"/>
        </w:rPr>
      </w:pPr>
    </w:p>
    <w:p w:rsidR="002F75EF" w:rsidRDefault="004062D9" w:rsidP="00AC3A62">
      <w:pPr>
        <w:pStyle w:val="a3"/>
        <w:spacing w:line="360" w:lineRule="auto"/>
        <w:ind w:firstLine="709"/>
        <w:jc w:val="both"/>
        <w:rPr>
          <w:rFonts w:ascii="Times New Roman" w:eastAsia="Times New Roman" w:hAnsi="Times New Roman"/>
          <w:color w:val="181818"/>
          <w:sz w:val="28"/>
          <w:szCs w:val="28"/>
          <w:lang w:eastAsia="ru-RU"/>
        </w:rPr>
      </w:pPr>
      <w:r w:rsidRPr="004062D9">
        <w:rPr>
          <w:rFonts w:ascii="Times New Roman" w:hAnsi="Times New Roman"/>
          <w:sz w:val="28"/>
          <w:szCs w:val="28"/>
        </w:rPr>
        <w:lastRenderedPageBreak/>
        <w:t xml:space="preserve">В учреждении заведены журналы по </w:t>
      </w:r>
      <w:r w:rsidRPr="00EF0499">
        <w:rPr>
          <w:rFonts w:ascii="Times New Roman" w:eastAsia="Times New Roman" w:hAnsi="Times New Roman"/>
          <w:color w:val="181818"/>
          <w:sz w:val="28"/>
          <w:szCs w:val="28"/>
          <w:lang w:eastAsia="ru-RU"/>
        </w:rPr>
        <w:t>ПБ и ТБ, проводятся инструктажи с работниками учреждения.</w:t>
      </w:r>
      <w:r w:rsidR="000E2E27">
        <w:rPr>
          <w:rFonts w:ascii="Times New Roman" w:eastAsia="Times New Roman" w:hAnsi="Times New Roman"/>
          <w:color w:val="181818"/>
          <w:sz w:val="28"/>
          <w:szCs w:val="28"/>
          <w:lang w:eastAsia="ru-RU"/>
        </w:rPr>
        <w:t xml:space="preserve"> Надзор за соблюдением техники безопасности в организации осуществляется уполномоченным по охране труда.</w:t>
      </w:r>
      <w:r w:rsidRPr="00EF0499">
        <w:rPr>
          <w:rFonts w:ascii="Times New Roman" w:eastAsia="Times New Roman" w:hAnsi="Times New Roman"/>
          <w:color w:val="181818"/>
          <w:sz w:val="28"/>
          <w:szCs w:val="28"/>
          <w:lang w:eastAsia="ru-RU"/>
        </w:rPr>
        <w:t xml:space="preserve"> Имеются инструкции по охране труда, </w:t>
      </w:r>
      <w:proofErr w:type="gramStart"/>
      <w:r w:rsidRPr="00EF0499">
        <w:rPr>
          <w:rFonts w:ascii="Times New Roman" w:eastAsia="Times New Roman" w:hAnsi="Times New Roman"/>
          <w:color w:val="181818"/>
          <w:sz w:val="28"/>
          <w:szCs w:val="28"/>
          <w:lang w:eastAsia="ru-RU"/>
        </w:rPr>
        <w:t>разработанные  на</w:t>
      </w:r>
      <w:proofErr w:type="gramEnd"/>
      <w:r w:rsidRPr="00EF0499">
        <w:rPr>
          <w:rFonts w:ascii="Times New Roman" w:eastAsia="Times New Roman" w:hAnsi="Times New Roman"/>
          <w:color w:val="181818"/>
          <w:sz w:val="28"/>
          <w:szCs w:val="28"/>
          <w:lang w:eastAsia="ru-RU"/>
        </w:rPr>
        <w:t xml:space="preserve"> основе соответствующих правил и утверждаются</w:t>
      </w:r>
      <w:r w:rsidRPr="004062D9">
        <w:rPr>
          <w:rFonts w:ascii="Times New Roman" w:eastAsia="Times New Roman" w:hAnsi="Times New Roman"/>
          <w:color w:val="181818"/>
          <w:sz w:val="28"/>
          <w:szCs w:val="28"/>
          <w:lang w:eastAsia="ru-RU"/>
        </w:rPr>
        <w:t xml:space="preserve"> заведующим</w:t>
      </w:r>
      <w:r w:rsidRPr="00EF0499">
        <w:rPr>
          <w:rFonts w:ascii="Times New Roman" w:eastAsia="Times New Roman" w:hAnsi="Times New Roman"/>
          <w:color w:val="181818"/>
          <w:sz w:val="28"/>
          <w:szCs w:val="28"/>
          <w:lang w:eastAsia="ru-RU"/>
        </w:rPr>
        <w:t>.</w:t>
      </w:r>
      <w:r w:rsidRPr="004062D9">
        <w:rPr>
          <w:rFonts w:ascii="Times New Roman" w:eastAsia="Times New Roman" w:hAnsi="Times New Roman"/>
          <w:color w:val="181818"/>
          <w:sz w:val="28"/>
          <w:szCs w:val="28"/>
          <w:lang w:eastAsia="ru-RU"/>
        </w:rPr>
        <w:t xml:space="preserve"> </w:t>
      </w:r>
      <w:r w:rsidRPr="00EF0499">
        <w:rPr>
          <w:rFonts w:ascii="Times New Roman" w:eastAsia="Times New Roman" w:hAnsi="Times New Roman"/>
          <w:color w:val="181818"/>
          <w:sz w:val="28"/>
          <w:szCs w:val="28"/>
          <w:lang w:eastAsia="ru-RU"/>
        </w:rPr>
        <w:t>В коллективе созданы условия, способствующие творческому и профессиональному росту каждого работни</w:t>
      </w:r>
      <w:r w:rsidR="00952648">
        <w:rPr>
          <w:rFonts w:ascii="Times New Roman" w:eastAsia="Times New Roman" w:hAnsi="Times New Roman"/>
          <w:color w:val="181818"/>
          <w:sz w:val="28"/>
          <w:szCs w:val="28"/>
          <w:lang w:eastAsia="ru-RU"/>
        </w:rPr>
        <w:t xml:space="preserve">ка ДОУ. </w:t>
      </w:r>
      <w:r w:rsidR="002F75EF">
        <w:rPr>
          <w:rFonts w:ascii="Times New Roman" w:eastAsia="Times New Roman" w:hAnsi="Times New Roman"/>
          <w:color w:val="181818"/>
          <w:sz w:val="28"/>
          <w:szCs w:val="28"/>
          <w:lang w:eastAsia="ru-RU"/>
        </w:rPr>
        <w:t>За летнюю</w:t>
      </w:r>
      <w:r w:rsidR="000E2E27">
        <w:rPr>
          <w:rFonts w:ascii="Times New Roman" w:eastAsia="Times New Roman" w:hAnsi="Times New Roman"/>
          <w:color w:val="181818"/>
          <w:sz w:val="28"/>
          <w:szCs w:val="28"/>
          <w:lang w:eastAsia="ru-RU"/>
        </w:rPr>
        <w:t xml:space="preserve"> оздоровительную</w:t>
      </w:r>
      <w:r w:rsidR="002F75EF">
        <w:rPr>
          <w:rFonts w:ascii="Times New Roman" w:eastAsia="Times New Roman" w:hAnsi="Times New Roman"/>
          <w:color w:val="181818"/>
          <w:sz w:val="28"/>
          <w:szCs w:val="28"/>
          <w:lang w:eastAsia="ru-RU"/>
        </w:rPr>
        <w:t xml:space="preserve"> </w:t>
      </w:r>
      <w:r w:rsidR="000E2E27">
        <w:rPr>
          <w:rFonts w:ascii="Times New Roman" w:eastAsia="Times New Roman" w:hAnsi="Times New Roman"/>
          <w:color w:val="181818"/>
          <w:sz w:val="28"/>
          <w:szCs w:val="28"/>
          <w:lang w:eastAsia="ru-RU"/>
        </w:rPr>
        <w:t xml:space="preserve">кампанию </w:t>
      </w:r>
      <w:r w:rsidR="002F75EF">
        <w:rPr>
          <w:rFonts w:ascii="Times New Roman" w:eastAsia="Times New Roman" w:hAnsi="Times New Roman"/>
          <w:color w:val="181818"/>
          <w:sz w:val="28"/>
          <w:szCs w:val="28"/>
          <w:lang w:eastAsia="ru-RU"/>
        </w:rPr>
        <w:t>2</w:t>
      </w:r>
      <w:r w:rsidR="000E2E27">
        <w:rPr>
          <w:rFonts w:ascii="Times New Roman" w:eastAsia="Times New Roman" w:hAnsi="Times New Roman"/>
          <w:color w:val="181818"/>
          <w:sz w:val="28"/>
          <w:szCs w:val="28"/>
          <w:lang w:eastAsia="ru-RU"/>
        </w:rPr>
        <w:t>022 года оздоровлен один член профсоюза в санаторий «</w:t>
      </w:r>
      <w:proofErr w:type="spellStart"/>
      <w:r w:rsidR="000E2E27">
        <w:rPr>
          <w:rFonts w:ascii="Times New Roman" w:eastAsia="Times New Roman" w:hAnsi="Times New Roman"/>
          <w:color w:val="181818"/>
          <w:sz w:val="28"/>
          <w:szCs w:val="28"/>
          <w:lang w:eastAsia="ru-RU"/>
        </w:rPr>
        <w:t>Домашово</w:t>
      </w:r>
      <w:proofErr w:type="spellEnd"/>
      <w:r w:rsidR="000E2E27">
        <w:rPr>
          <w:rFonts w:ascii="Times New Roman" w:eastAsia="Times New Roman" w:hAnsi="Times New Roman"/>
          <w:color w:val="181818"/>
          <w:sz w:val="28"/>
          <w:szCs w:val="28"/>
          <w:lang w:eastAsia="ru-RU"/>
        </w:rPr>
        <w:t xml:space="preserve">» Брянской области с предоставлением льготной путевки, за счет средств Брянской областной организации Профсоюза работников образования Брянской области. </w:t>
      </w:r>
    </w:p>
    <w:p w:rsidR="00DC49F0" w:rsidRDefault="00DC49F0" w:rsidP="00AC3A62">
      <w:pPr>
        <w:pStyle w:val="a3"/>
        <w:spacing w:line="360" w:lineRule="auto"/>
        <w:ind w:firstLine="709"/>
        <w:jc w:val="both"/>
        <w:rPr>
          <w:rFonts w:ascii="Times New Roman" w:eastAsia="Times New Roman" w:hAnsi="Times New Roman"/>
          <w:color w:val="181818"/>
          <w:sz w:val="28"/>
          <w:szCs w:val="28"/>
          <w:lang w:eastAsia="ru-RU"/>
        </w:rPr>
      </w:pPr>
    </w:p>
    <w:p w:rsidR="000E2E27" w:rsidRDefault="000E2E27" w:rsidP="00AC3A62">
      <w:pPr>
        <w:pStyle w:val="a3"/>
        <w:spacing w:line="360" w:lineRule="auto"/>
        <w:ind w:firstLine="709"/>
        <w:jc w:val="both"/>
        <w:rPr>
          <w:rFonts w:ascii="Times New Roman" w:hAnsi="Times New Roman"/>
          <w:sz w:val="28"/>
          <w:szCs w:val="28"/>
        </w:rPr>
      </w:pPr>
      <w:r>
        <w:rPr>
          <w:rFonts w:ascii="Times New Roman" w:eastAsia="Times New Roman" w:hAnsi="Times New Roman"/>
          <w:color w:val="181818"/>
          <w:sz w:val="28"/>
          <w:szCs w:val="28"/>
          <w:lang w:eastAsia="ru-RU"/>
        </w:rPr>
        <w:t>Традиционными стали поздравления с юбилеем, днем рождения. Также, было организовано поздравление с новым годом членов профсоюза и членов профсоюза, имеющих детей до 14 лет включительно (были приобретены наборы конфет на сумму 2389 руб. 00 коп. (две тысячи триста восемьдесят девять рублей 00 коп.)</w:t>
      </w:r>
    </w:p>
    <w:p w:rsidR="004062D9" w:rsidRPr="004062D9" w:rsidRDefault="002F75EF" w:rsidP="00AC3A62">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 декабре наш детский сад участвовал </w:t>
      </w:r>
      <w:proofErr w:type="gramStart"/>
      <w:r w:rsidR="004062D9" w:rsidRPr="004062D9">
        <w:rPr>
          <w:rFonts w:ascii="Times New Roman" w:hAnsi="Times New Roman"/>
          <w:sz w:val="28"/>
          <w:szCs w:val="28"/>
        </w:rPr>
        <w:t>в  районном</w:t>
      </w:r>
      <w:proofErr w:type="gramEnd"/>
      <w:r w:rsidR="004062D9" w:rsidRPr="004062D9">
        <w:rPr>
          <w:rFonts w:ascii="Times New Roman" w:hAnsi="Times New Roman"/>
          <w:sz w:val="28"/>
          <w:szCs w:val="28"/>
        </w:rPr>
        <w:t xml:space="preserve"> конкурсе </w:t>
      </w:r>
      <w:r>
        <w:rPr>
          <w:rFonts w:ascii="Times New Roman" w:hAnsi="Times New Roman"/>
          <w:sz w:val="28"/>
          <w:szCs w:val="28"/>
        </w:rPr>
        <w:t>на Лучший уголок по ПДД и занял 2 место.</w:t>
      </w:r>
    </w:p>
    <w:p w:rsidR="004062D9" w:rsidRDefault="002F75EF" w:rsidP="00AC3A62">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 ноябре был проведен районный </w:t>
      </w:r>
      <w:proofErr w:type="gramStart"/>
      <w:r>
        <w:rPr>
          <w:rFonts w:ascii="Times New Roman" w:hAnsi="Times New Roman"/>
          <w:sz w:val="28"/>
          <w:szCs w:val="28"/>
        </w:rPr>
        <w:t>творческий  конкурс</w:t>
      </w:r>
      <w:proofErr w:type="gramEnd"/>
      <w:r w:rsidR="00952648">
        <w:rPr>
          <w:rFonts w:ascii="Times New Roman" w:hAnsi="Times New Roman"/>
          <w:sz w:val="28"/>
          <w:szCs w:val="28"/>
        </w:rPr>
        <w:t xml:space="preserve"> </w:t>
      </w:r>
      <w:proofErr w:type="spellStart"/>
      <w:r w:rsidR="00952648">
        <w:rPr>
          <w:rFonts w:ascii="Times New Roman" w:hAnsi="Times New Roman"/>
          <w:sz w:val="28"/>
          <w:szCs w:val="28"/>
        </w:rPr>
        <w:t>Карачевской</w:t>
      </w:r>
      <w:proofErr w:type="spellEnd"/>
      <w:r w:rsidR="00952648">
        <w:rPr>
          <w:rFonts w:ascii="Times New Roman" w:hAnsi="Times New Roman"/>
          <w:sz w:val="28"/>
          <w:szCs w:val="28"/>
        </w:rPr>
        <w:t xml:space="preserve"> районной организации Общероссийского Профсоюза образования</w:t>
      </w:r>
      <w:r w:rsidR="004062D9" w:rsidRPr="004062D9">
        <w:rPr>
          <w:rFonts w:ascii="Times New Roman" w:hAnsi="Times New Roman"/>
          <w:sz w:val="28"/>
          <w:szCs w:val="28"/>
        </w:rPr>
        <w:t xml:space="preserve"> «Моя мама</w:t>
      </w:r>
      <w:r w:rsidR="00952648">
        <w:rPr>
          <w:rFonts w:ascii="Times New Roman" w:hAnsi="Times New Roman"/>
          <w:sz w:val="28"/>
          <w:szCs w:val="28"/>
        </w:rPr>
        <w:t xml:space="preserve"> </w:t>
      </w:r>
      <w:r w:rsidR="004062D9" w:rsidRPr="004062D9">
        <w:rPr>
          <w:rFonts w:ascii="Times New Roman" w:hAnsi="Times New Roman"/>
          <w:sz w:val="28"/>
          <w:szCs w:val="28"/>
        </w:rPr>
        <w:t>-</w:t>
      </w:r>
      <w:r w:rsidR="00952648">
        <w:rPr>
          <w:rFonts w:ascii="Times New Roman" w:hAnsi="Times New Roman"/>
          <w:sz w:val="28"/>
          <w:szCs w:val="28"/>
        </w:rPr>
        <w:t xml:space="preserve"> </w:t>
      </w:r>
      <w:r w:rsidR="004062D9" w:rsidRPr="004062D9">
        <w:rPr>
          <w:rFonts w:ascii="Times New Roman" w:hAnsi="Times New Roman"/>
          <w:sz w:val="28"/>
          <w:szCs w:val="28"/>
        </w:rPr>
        <w:t>моя  радость, моя мама-педагог</w:t>
      </w:r>
      <w:r w:rsidR="00952648">
        <w:rPr>
          <w:rFonts w:ascii="Times New Roman" w:hAnsi="Times New Roman"/>
          <w:sz w:val="28"/>
          <w:szCs w:val="28"/>
        </w:rPr>
        <w:t>»</w:t>
      </w:r>
      <w:r>
        <w:rPr>
          <w:rFonts w:ascii="Times New Roman" w:hAnsi="Times New Roman"/>
          <w:sz w:val="28"/>
          <w:szCs w:val="28"/>
        </w:rPr>
        <w:t>, в котором наша ППО приняла активное участие.</w:t>
      </w:r>
    </w:p>
    <w:p w:rsidR="00DC49F0" w:rsidRPr="004062D9" w:rsidRDefault="00DC49F0" w:rsidP="00AC3A62">
      <w:pPr>
        <w:pStyle w:val="a3"/>
        <w:spacing w:line="360" w:lineRule="auto"/>
        <w:ind w:firstLine="709"/>
        <w:jc w:val="both"/>
        <w:rPr>
          <w:rFonts w:ascii="Times New Roman" w:hAnsi="Times New Roman"/>
          <w:sz w:val="28"/>
          <w:szCs w:val="28"/>
        </w:rPr>
      </w:pPr>
      <w:bookmarkStart w:id="0" w:name="_GoBack"/>
      <w:bookmarkEnd w:id="0"/>
    </w:p>
    <w:p w:rsidR="004062D9" w:rsidRPr="004062D9" w:rsidRDefault="002F75EF" w:rsidP="00AC3A62">
      <w:pPr>
        <w:shd w:val="clear" w:color="auto" w:fill="FFFFFF"/>
        <w:spacing w:after="0" w:line="360" w:lineRule="auto"/>
        <w:ind w:firstLine="709"/>
        <w:jc w:val="both"/>
        <w:rPr>
          <w:rFonts w:ascii="Times New Roman" w:eastAsia="Times New Roman" w:hAnsi="Times New Roman"/>
          <w:color w:val="181818"/>
          <w:sz w:val="21"/>
          <w:szCs w:val="21"/>
          <w:lang w:eastAsia="ru-RU"/>
        </w:rPr>
      </w:pPr>
      <w:r>
        <w:rPr>
          <w:rFonts w:ascii="Times New Roman" w:eastAsia="Times New Roman" w:hAnsi="Times New Roman"/>
          <w:color w:val="181818"/>
          <w:sz w:val="28"/>
          <w:szCs w:val="28"/>
          <w:lang w:eastAsia="ru-RU"/>
        </w:rPr>
        <w:t xml:space="preserve">В </w:t>
      </w:r>
      <w:r w:rsidR="004062D9" w:rsidRPr="004062D9">
        <w:rPr>
          <w:rFonts w:ascii="Times New Roman" w:eastAsia="Times New Roman" w:hAnsi="Times New Roman"/>
          <w:color w:val="181818"/>
          <w:sz w:val="28"/>
          <w:szCs w:val="28"/>
          <w:lang w:eastAsia="ru-RU"/>
        </w:rPr>
        <w:t>целом</w:t>
      </w:r>
      <w:r>
        <w:rPr>
          <w:rFonts w:ascii="Times New Roman" w:eastAsia="Times New Roman" w:hAnsi="Times New Roman"/>
          <w:color w:val="181818"/>
          <w:sz w:val="28"/>
          <w:szCs w:val="28"/>
          <w:lang w:eastAsia="ru-RU"/>
        </w:rPr>
        <w:t>,</w:t>
      </w:r>
      <w:r w:rsidR="004062D9" w:rsidRPr="004062D9">
        <w:rPr>
          <w:rFonts w:ascii="Times New Roman" w:eastAsia="Times New Roman" w:hAnsi="Times New Roman"/>
          <w:color w:val="181818"/>
          <w:sz w:val="28"/>
          <w:szCs w:val="28"/>
          <w:lang w:eastAsia="ru-RU"/>
        </w:rPr>
        <w:t xml:space="preserve"> работу профсоюза нашего ДОУ можно считать удовлетворительной.</w:t>
      </w:r>
    </w:p>
    <w:p w:rsidR="00A13B92" w:rsidRPr="004062D9" w:rsidRDefault="00A13B92" w:rsidP="004062D9">
      <w:pPr>
        <w:spacing w:line="360" w:lineRule="auto"/>
        <w:jc w:val="both"/>
        <w:rPr>
          <w:rFonts w:ascii="Times New Roman" w:hAnsi="Times New Roman"/>
        </w:rPr>
      </w:pPr>
    </w:p>
    <w:sectPr w:rsidR="00A13B92" w:rsidRPr="00406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0D"/>
    <w:rsid w:val="000E2E27"/>
    <w:rsid w:val="002F75EF"/>
    <w:rsid w:val="004062D9"/>
    <w:rsid w:val="004A7D75"/>
    <w:rsid w:val="00595491"/>
    <w:rsid w:val="008C1872"/>
    <w:rsid w:val="008F420D"/>
    <w:rsid w:val="00952648"/>
    <w:rsid w:val="00A13B92"/>
    <w:rsid w:val="00AC3A62"/>
    <w:rsid w:val="00C01584"/>
    <w:rsid w:val="00DC49F0"/>
    <w:rsid w:val="00E7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47BE"/>
  <w15:docId w15:val="{2E74E82E-BB4D-4C52-ACAA-0CA8201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2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2D9"/>
    <w:pPr>
      <w:spacing w:after="0" w:line="240" w:lineRule="auto"/>
    </w:pPr>
    <w:rPr>
      <w:rFonts w:ascii="Calibri" w:eastAsia="Calibri" w:hAnsi="Calibri" w:cs="Times New Roman"/>
    </w:rPr>
  </w:style>
  <w:style w:type="paragraph" w:styleId="a4">
    <w:name w:val="List Paragraph"/>
    <w:basedOn w:val="a"/>
    <w:uiPriority w:val="34"/>
    <w:qFormat/>
    <w:rsid w:val="0040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Пользователь Windows</cp:lastModifiedBy>
  <cp:revision>3</cp:revision>
  <dcterms:created xsi:type="dcterms:W3CDTF">2023-03-28T14:11:00Z</dcterms:created>
  <dcterms:modified xsi:type="dcterms:W3CDTF">2023-03-29T05:57:00Z</dcterms:modified>
</cp:coreProperties>
</file>